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2C652B" w:rsidRPr="002C652B" w:rsidRDefault="00DE1FB2" w:rsidP="002C652B">
      <w:pPr>
        <w:rPr>
          <w:b/>
          <w:sz w:val="28"/>
        </w:rPr>
      </w:pPr>
      <w:r>
        <w:rPr>
          <w:b/>
          <w:sz w:val="28"/>
        </w:rPr>
        <w:t xml:space="preserve">MATÉRIA: </w:t>
      </w:r>
      <w:r w:rsidR="002C652B">
        <w:rPr>
          <w:b/>
          <w:sz w:val="28"/>
        </w:rPr>
        <w:t>Veto do Executivo ao PL 110/2019</w:t>
      </w:r>
      <w:r w:rsidR="00162C4B" w:rsidRPr="00162C4B">
        <w:rPr>
          <w:b/>
          <w:sz w:val="28"/>
        </w:rPr>
        <w:t xml:space="preserve">, do Vereador </w:t>
      </w:r>
      <w:r w:rsidR="002C652B">
        <w:rPr>
          <w:b/>
          <w:sz w:val="28"/>
        </w:rPr>
        <w:t>José Nilton Lima de Oliveira</w:t>
      </w:r>
      <w:r w:rsidR="00162C4B" w:rsidRPr="00162C4B">
        <w:rPr>
          <w:b/>
          <w:sz w:val="28"/>
        </w:rPr>
        <w:t xml:space="preserve">, que dispõe </w:t>
      </w:r>
      <w:r w:rsidR="002C652B" w:rsidRPr="002C652B">
        <w:rPr>
          <w:b/>
          <w:sz w:val="28"/>
        </w:rPr>
        <w:t>sobre a obrigatoriedade de instalação de faixa e/ou semáforo para travessia de pedestres no entorno de estabelecimentos de ensino, estabelecimentos de saúde e estabelecimentos que funcionam como centro de convivência para a 3ª (terceira) idade públicos e privados e dá outras providências.</w:t>
      </w:r>
    </w:p>
    <w:p w:rsidR="0032611B" w:rsidRDefault="0032611B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2C652B">
        <w:t>12</w:t>
      </w:r>
      <w:r w:rsidR="00162C4B">
        <w:t>/05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2C652B" w:rsidRDefault="00DE1FB2" w:rsidP="002C652B"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162C4B" w:rsidRPr="00162C4B">
        <w:rPr>
          <w:b/>
        </w:rPr>
        <w:t xml:space="preserve">Detalhes e justificativas em: </w:t>
      </w:r>
    </w:p>
    <w:p w:rsidR="00C71CB0" w:rsidRDefault="002C652B" w:rsidP="002C652B">
      <w:hyperlink r:id="rId5" w:history="1">
        <w:r w:rsidRPr="00716DFF">
          <w:rPr>
            <w:rStyle w:val="Hyperlink"/>
          </w:rPr>
          <w:t>https://consulta.siscam.com.br/camaraguaruja/Documentos/Documento/173260</w:t>
        </w:r>
      </w:hyperlink>
    </w:p>
    <w:p w:rsidR="002C652B" w:rsidRDefault="002C652B" w:rsidP="002C652B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162C4B">
        <w:rPr>
          <w:b/>
        </w:rPr>
        <w:t>CATADO</w:t>
      </w:r>
      <w:r w:rsidR="00892EA5">
        <w:t xml:space="preserve"> POR 1</w:t>
      </w:r>
      <w:r w:rsidR="002C652B">
        <w:t>4</w:t>
      </w:r>
      <w:r>
        <w:t xml:space="preserve"> VOTOS</w:t>
      </w:r>
      <w:r w:rsidR="002C652B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2C652B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AC4DFA">
        <w:rPr>
          <w:b/>
        </w:rPr>
        <w:t xml:space="preserve"> </w:t>
      </w:r>
      <w:r w:rsidR="00162C4B">
        <w:rPr>
          <w:b/>
        </w:rPr>
        <w:t xml:space="preserve">(DO VETO) </w:t>
      </w:r>
      <w:r w:rsidR="00DE1FB2">
        <w:t>–</w:t>
      </w:r>
      <w:r w:rsidR="002C652B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2C652B">
        <w:t xml:space="preserve">Fernando Martins dos Santos, </w:t>
      </w:r>
      <w:r w:rsidR="0010690E">
        <w:t>José Nilton Lima de Oli</w:t>
      </w:r>
      <w:r w:rsidR="00BB6E25">
        <w:t xml:space="preserve">veira, </w:t>
      </w:r>
      <w:r w:rsidR="0010690E">
        <w:t>Joel Agostinho de Jesus, José Francinaldo Ferreira de Vasconc</w:t>
      </w:r>
      <w:r w:rsidR="00BB6E25">
        <w:t xml:space="preserve">elos, </w:t>
      </w:r>
      <w:r w:rsidR="002C652B">
        <w:t xml:space="preserve">Luciano de Moraes Rocha, Manoel Francisco dos Santos Filho, Marcos Pereira Azevedo, </w:t>
      </w:r>
      <w:r w:rsidR="0010690E">
        <w:t xml:space="preserve">Mauro Teixeira, </w:t>
      </w:r>
      <w:r w:rsidR="002C652B">
        <w:t xml:space="preserve">Raphael Vitiello Silva, Sérgio Jesus dos Passos, </w:t>
      </w:r>
      <w:r>
        <w:t>Wanderley Maduro dos Reis</w:t>
      </w:r>
      <w:r w:rsidR="002C652B">
        <w:t xml:space="preserve"> e Walter dos Santos.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AC4DFA">
        <w:rPr>
          <w:b/>
        </w:rPr>
        <w:t xml:space="preserve"> </w:t>
      </w:r>
      <w:r w:rsidR="00162C4B">
        <w:rPr>
          <w:b/>
        </w:rPr>
        <w:t xml:space="preserve">(O VETO) </w:t>
      </w:r>
      <w:r w:rsidR="008702C2">
        <w:rPr>
          <w:b/>
        </w:rPr>
        <w:t>-</w:t>
      </w:r>
      <w:r w:rsidR="0010690E">
        <w:t xml:space="preserve"> </w:t>
      </w:r>
      <w:r w:rsidR="002C652B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162C4B">
        <w:t xml:space="preserve"> Ronald Luiz Nicolaci Fincatti, Andressa Sales Strambeck da Costa, </w:t>
      </w:r>
      <w:r w:rsidR="008E592A">
        <w:t>além</w:t>
      </w:r>
      <w:r>
        <w:t xml:space="preserve"> </w:t>
      </w:r>
      <w:r w:rsidR="008E592A">
        <w:t>d</w:t>
      </w:r>
      <w:r>
        <w:t>e 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6BB6"/>
    <w:rsid w:val="002C652B"/>
    <w:rsid w:val="002D6AAB"/>
    <w:rsid w:val="002F476D"/>
    <w:rsid w:val="0032611B"/>
    <w:rsid w:val="00375F4F"/>
    <w:rsid w:val="00416CB4"/>
    <w:rsid w:val="004966C3"/>
    <w:rsid w:val="004E6245"/>
    <w:rsid w:val="004F1877"/>
    <w:rsid w:val="005A4C25"/>
    <w:rsid w:val="00763F8B"/>
    <w:rsid w:val="007C35C0"/>
    <w:rsid w:val="00802E94"/>
    <w:rsid w:val="00811F67"/>
    <w:rsid w:val="008232FF"/>
    <w:rsid w:val="008702C2"/>
    <w:rsid w:val="00892EA5"/>
    <w:rsid w:val="008E592A"/>
    <w:rsid w:val="008E761E"/>
    <w:rsid w:val="00AC4DFA"/>
    <w:rsid w:val="00AC60E7"/>
    <w:rsid w:val="00B05424"/>
    <w:rsid w:val="00B606B7"/>
    <w:rsid w:val="00BB6E25"/>
    <w:rsid w:val="00C71CB0"/>
    <w:rsid w:val="00D84B72"/>
    <w:rsid w:val="00DE1FB2"/>
    <w:rsid w:val="00E023AF"/>
    <w:rsid w:val="00E52917"/>
    <w:rsid w:val="00E8178B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3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2020-05-16T23:51:00Z</dcterms:created>
  <dcterms:modified xsi:type="dcterms:W3CDTF">2020-05-16T23:51:00Z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