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651F41" w:rsidRDefault="00DE1FB2" w:rsidP="007B7FBC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AC5F24" w:rsidRPr="00AC5F24">
        <w:rPr>
          <w:b/>
          <w:sz w:val="28"/>
        </w:rPr>
        <w:t>PLC 17/2020, do Executivo, que altera e revoga dispositivos da Lei Complementar 38/1997 (Código Tributário), no que tange ao ITBI</w:t>
      </w:r>
      <w:r w:rsidR="00AC5F24">
        <w:rPr>
          <w:b/>
          <w:sz w:val="28"/>
        </w:rPr>
        <w:t xml:space="preserve"> </w:t>
      </w:r>
    </w:p>
    <w:p w:rsidR="00AC5F24" w:rsidRDefault="00AC5F24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E5718">
        <w:t>01/09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AC5F24" w:rsidRDefault="00AC5F24" w:rsidP="00BE271E">
      <w:pPr>
        <w:spacing w:before="43" w:line="276" w:lineRule="auto"/>
      </w:pPr>
      <w:hyperlink r:id="rId5" w:history="1">
        <w:r w:rsidRPr="00280401">
          <w:rPr>
            <w:rStyle w:val="Hyperlink"/>
          </w:rPr>
          <w:t>https://consulta.siscam.com.br/camaraguaruja/arquivo?Id=49080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EE5718">
        <w:t>A</w:t>
      </w:r>
      <w:r w:rsidR="009C272D">
        <w:t>PROVA</w:t>
      </w:r>
      <w:r w:rsidR="00EE5718">
        <w:t xml:space="preserve">DO POR </w:t>
      </w:r>
      <w:r w:rsidR="009C272D">
        <w:rPr>
          <w:b/>
        </w:rPr>
        <w:t>12</w:t>
      </w:r>
      <w:r w:rsidRPr="008D15EE">
        <w:rPr>
          <w:b/>
        </w:rPr>
        <w:t xml:space="preserve"> VOTOS</w:t>
      </w:r>
      <w:r w:rsidR="00EE5718">
        <w:rPr>
          <w:b/>
        </w:rPr>
        <w:t xml:space="preserve"> </w:t>
      </w:r>
      <w:r w:rsidR="007B7FBC" w:rsidRPr="00EE5718">
        <w:t xml:space="preserve"> </w:t>
      </w:r>
      <w:r w:rsidR="00AC5F24">
        <w:t>(em segundo turno)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C272D" w:rsidRDefault="007B7FBC" w:rsidP="009C272D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EE5718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F91420">
        <w:t xml:space="preserve">Fernando Martins dos Santos , </w:t>
      </w:r>
      <w:r w:rsidR="0010690E">
        <w:t xml:space="preserve">Joel Agostinho de Jesus,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Sérgio Jesus Passos</w:t>
      </w:r>
      <w:r w:rsidR="00BE271E">
        <w:t>, Mauro Teix</w:t>
      </w:r>
      <w:r w:rsidR="00EE5718">
        <w:t>e</w:t>
      </w:r>
      <w:r w:rsidR="009C272D">
        <w:t>ira, Wanderley Maduro dos Reis,</w:t>
      </w:r>
      <w:r w:rsidR="00BE271E">
        <w:t xml:space="preserve"> Manoel Francisco dos</w:t>
      </w:r>
      <w:r w:rsidR="00EE5718">
        <w:t xml:space="preserve"> Santos Filho</w:t>
      </w:r>
      <w:r w:rsidR="009C272D">
        <w:t>, José Francinaldo Ferreira de Vasconcelos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BE271E" w:rsidP="00BB6E25">
      <w:r>
        <w:rPr>
          <w:b/>
        </w:rPr>
        <w:t>CONTRA</w:t>
      </w:r>
      <w:r w:rsidR="007B7FBC">
        <w:rPr>
          <w:b/>
        </w:rPr>
        <w:t xml:space="preserve"> </w:t>
      </w:r>
      <w:r w:rsidR="00EE5718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C272D">
        <w:t xml:space="preserve">Ninguém </w:t>
      </w:r>
    </w:p>
    <w:p w:rsidR="009C272D" w:rsidRDefault="009C272D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</w:t>
      </w:r>
      <w:r w:rsidR="00EE5718">
        <w:t>, Edilson Dias de Andrade,</w:t>
      </w:r>
      <w:r w:rsidR="00BE271E">
        <w:t xml:space="preserve"> </w:t>
      </w:r>
      <w:r w:rsidR="00EE5718">
        <w:t>José Nilton Lima de Oliveira e Ronald Luiz Nicolaci Fincatti</w:t>
      </w:r>
      <w:r w:rsidR="00BE271E">
        <w:t xml:space="preserve"> (ausente</w:t>
      </w:r>
      <w:r w:rsidR="00EE5718">
        <w:t>s</w:t>
      </w:r>
      <w:r w:rsidR="007B7FBC">
        <w:t xml:space="preserve"> no momento da votação)</w:t>
      </w:r>
      <w:r w:rsidR="00EE5718">
        <w:t>, além de Edmar Lima dos Santos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</w:t>
      </w:r>
      <w:r w:rsidR="00EE5718">
        <w:rPr>
          <w:rFonts w:ascii="Bookman Old Style" w:hAnsi="Bookman Old Style"/>
          <w:sz w:val="20"/>
        </w:rPr>
        <w:t>Quem preside as sessões</w:t>
      </w:r>
      <w:r w:rsidR="00731398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51F41"/>
    <w:rsid w:val="00683581"/>
    <w:rsid w:val="006E485F"/>
    <w:rsid w:val="00703525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C272D"/>
    <w:rsid w:val="009F3938"/>
    <w:rsid w:val="00AC4DFA"/>
    <w:rsid w:val="00AC5F24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EE5718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2020-09-03T15:04:00Z</dcterms:created>
  <dcterms:modified xsi:type="dcterms:W3CDTF">2020-09-03T15:04:00Z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